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678" w:rsidRPr="0020535D" w:rsidRDefault="000D5678" w:rsidP="000D5678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10  </w:t>
      </w:r>
      <w:r w:rsidRPr="0020535D">
        <w:rPr>
          <w:rFonts w:ascii="Times New Roman" w:hAnsi="Times New Roman"/>
          <w:b/>
          <w:bCs/>
          <w:sz w:val="28"/>
          <w:szCs w:val="28"/>
        </w:rPr>
        <w:t>класс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20535D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химия</w:t>
      </w:r>
      <w:r w:rsidRPr="0020535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9"/>
        <w:gridCol w:w="4962"/>
        <w:gridCol w:w="4360"/>
      </w:tblGrid>
      <w:tr w:rsidR="000D5678" w:rsidRPr="00933F5F" w:rsidTr="000D5678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Pr="00933F5F" w:rsidRDefault="000D5678" w:rsidP="00AB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Pr="00933F5F" w:rsidRDefault="000D5678" w:rsidP="00AB67F4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Pr="00933F5F" w:rsidRDefault="000D5678" w:rsidP="00AB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07</w:t>
            </w:r>
            <w:r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.04.2020</w:t>
            </w:r>
          </w:p>
        </w:tc>
      </w:tr>
      <w:tr w:rsidR="000D5678" w:rsidRPr="00933F5F" w:rsidTr="000D5678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Pr="00933F5F" w:rsidRDefault="000D5678" w:rsidP="00AB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Pr="00933F5F" w:rsidRDefault="000D5678" w:rsidP="00AB67F4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0D5678" w:rsidRPr="00933F5F" w:rsidRDefault="000D5678" w:rsidP="00AB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Pr="00AE520B" w:rsidRDefault="00AE520B" w:rsidP="00AB67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20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  Распознавание пластмасс и волокон</w:t>
            </w:r>
          </w:p>
        </w:tc>
        <w:bookmarkStart w:id="0" w:name="_GoBack"/>
        <w:bookmarkEnd w:id="0"/>
      </w:tr>
      <w:tr w:rsidR="000D5678" w:rsidRPr="00933F5F" w:rsidTr="000D5678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Pr="00933F5F" w:rsidRDefault="000D5678" w:rsidP="00AB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Pr="00933F5F" w:rsidRDefault="000D5678" w:rsidP="00AB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Default="000D5678" w:rsidP="00AB67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1.Работа</w:t>
            </w:r>
            <w:r w:rsidRPr="006651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платформе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D5678" w:rsidRDefault="000D5678" w:rsidP="00AB67F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2.по ссылке просмотр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видеоурока</w:t>
            </w:r>
            <w:proofErr w:type="spellEnd"/>
          </w:p>
          <w:p w:rsidR="000D5678" w:rsidRDefault="00AE520B" w:rsidP="000D5678">
            <w:pP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</w:pPr>
            <w:hyperlink r:id="rId6" w:history="1">
              <w:proofErr w:type="gramStart"/>
              <w:r w:rsidR="000D5678" w:rsidRPr="00FA3FCB">
                <w:rPr>
                  <w:rStyle w:val="a4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https://yandex.ru/video/preview?filmId=3886723743249451754&amp;text=%D0%B8%D0%BD%D1%84%D0%BE%D1%83%D1%80%D0%BE%D0%BA%20%D0%B2%D0%B8%D0%B4%D0%B5%D0%BE%20%D0%BF%D0%BE%20%D1%85%D0%B8%D0%BC%D0%B8%D0%B8%20%D0%BD%D0%B0%20%D1%82%D0</w:t>
              </w:r>
              <w:proofErr w:type="gramEnd"/>
              <w:r w:rsidR="000D5678" w:rsidRPr="00FA3FCB">
                <w:rPr>
                  <w:rStyle w:val="a4"/>
                  <w:rFonts w:ascii="Helvetica" w:hAnsi="Helvetica" w:cs="Helvetica"/>
                  <w:sz w:val="20"/>
                  <w:szCs w:val="20"/>
                  <w:shd w:val="clear" w:color="auto" w:fill="FFFFFF"/>
                </w:rPr>
                <w:t>%B5%D0%BC%D1%83%20%D0%B2%D0%BE%D0%BB%D0%BE%D0%BA%D0%BD%D0%B0&amp;path=wizard&amp;parent-reqid=1586184778982683-1310981450203358966100342-production-app-host-vla-web-yp-309&amp;redircnt=1586184796.1</w:t>
              </w:r>
            </w:hyperlink>
          </w:p>
          <w:p w:rsidR="000D5678" w:rsidRPr="000D5678" w:rsidRDefault="000D5678" w:rsidP="000D5678">
            <w:pPr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0D5678" w:rsidRPr="00933F5F" w:rsidTr="000D5678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Pr="00933F5F" w:rsidRDefault="000D5678" w:rsidP="00AB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Pr="00933F5F" w:rsidRDefault="000D5678" w:rsidP="00AB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Pr="00933F5F" w:rsidRDefault="000D5678" w:rsidP="00AB67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дня</w:t>
            </w: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D5678" w:rsidRPr="00933F5F" w:rsidTr="000D5678"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Pr="00933F5F" w:rsidRDefault="000D5678" w:rsidP="00AB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Pr="00933F5F" w:rsidRDefault="000D5678" w:rsidP="00AB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678" w:rsidRDefault="000D5678" w:rsidP="00AB67F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33F5F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Пришлите </w:t>
            </w:r>
            <w:r w:rsidRPr="00933F5F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фотографию  работ по адресу: </w:t>
            </w:r>
          </w:p>
          <w:p w:rsidR="000D5678" w:rsidRDefault="000D5678" w:rsidP="00AB67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7D14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учителя    </w:t>
            </w:r>
            <w:hyperlink r:id="rId7" w:history="1">
              <w:r w:rsidRPr="00A8294D">
                <w:rPr>
                  <w:rStyle w:val="a4"/>
                  <w:rFonts w:ascii="Times New Roman" w:hAnsi="Times New Roman"/>
                  <w:sz w:val="24"/>
                  <w:szCs w:val="24"/>
                </w:rPr>
                <w:t>3918000014@</w:t>
              </w:r>
              <w:proofErr w:type="spellStart"/>
              <w:r w:rsidRPr="00A8294D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A8294D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A8294D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A8294D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A8294D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CB7D14">
              <w:rPr>
                <w:rFonts w:ascii="Times New Roman" w:hAnsi="Times New Roman"/>
                <w:sz w:val="24"/>
                <w:szCs w:val="24"/>
              </w:rPr>
              <w:t xml:space="preserve">  и номер телефона с приложением </w:t>
            </w:r>
            <w:proofErr w:type="spellStart"/>
            <w:r w:rsidRPr="00CB7D14"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  <w:r w:rsidRPr="00CB7D14">
              <w:rPr>
                <w:rFonts w:ascii="Times New Roman" w:hAnsi="Times New Roman"/>
                <w:sz w:val="24"/>
                <w:szCs w:val="24"/>
              </w:rPr>
              <w:t>.</w:t>
            </w:r>
            <w:r w:rsidRPr="00933F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D5678" w:rsidRPr="00A3359C" w:rsidRDefault="000D5678" w:rsidP="00AB67F4">
            <w:pPr>
              <w:spacing w:after="0" w:line="240" w:lineRule="auto"/>
              <w:jc w:val="both"/>
              <w:rPr>
                <w:rStyle w:val="a4"/>
                <w:rFonts w:ascii="Times New Roman" w:hAnsi="Times New Roman"/>
                <w:b/>
                <w:sz w:val="24"/>
                <w:szCs w:val="24"/>
              </w:rPr>
            </w:pPr>
            <w:r w:rsidRPr="00A3359C">
              <w:rPr>
                <w:rStyle w:val="a4"/>
                <w:rFonts w:ascii="Times New Roman" w:hAnsi="Times New Roman"/>
                <w:b/>
                <w:sz w:val="24"/>
                <w:szCs w:val="24"/>
              </w:rPr>
              <w:t xml:space="preserve">указав </w:t>
            </w:r>
            <w:proofErr w:type="gramStart"/>
            <w:r w:rsidRPr="00A3359C">
              <w:rPr>
                <w:rStyle w:val="a4"/>
                <w:rFonts w:ascii="Times New Roman" w:hAnsi="Times New Roman"/>
                <w:b/>
                <w:sz w:val="24"/>
                <w:szCs w:val="24"/>
              </w:rPr>
              <w:t>свою</w:t>
            </w:r>
            <w:proofErr w:type="gramEnd"/>
            <w:r w:rsidRPr="00A3359C">
              <w:rPr>
                <w:rStyle w:val="a4"/>
                <w:rFonts w:ascii="Times New Roman" w:hAnsi="Times New Roman"/>
                <w:b/>
                <w:sz w:val="24"/>
                <w:szCs w:val="24"/>
              </w:rPr>
              <w:t xml:space="preserve"> Ф.И., класс </w:t>
            </w:r>
          </w:p>
          <w:p w:rsidR="000D5678" w:rsidRPr="00A3359C" w:rsidRDefault="000D5678" w:rsidP="00AB67F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D5678" w:rsidRDefault="000D5678" w:rsidP="000D5678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b/>
          <w:bCs/>
          <w:color w:val="666666"/>
        </w:rPr>
      </w:pPr>
    </w:p>
    <w:p w:rsidR="000D5678" w:rsidRDefault="000D5678" w:rsidP="000D5678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666666"/>
        </w:rPr>
        <w:t>Распознавание пластмасс</w:t>
      </w:r>
    </w:p>
    <w:p w:rsidR="000D5678" w:rsidRDefault="000D5678" w:rsidP="000D567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666666"/>
        </w:rPr>
        <w:t>Полиэтилен. </w:t>
      </w:r>
      <w:r>
        <w:rPr>
          <w:rFonts w:ascii="Arial" w:hAnsi="Arial" w:cs="Arial"/>
          <w:color w:val="666666"/>
        </w:rPr>
        <w:t>Полупрозрачный, эластичный, жирный на ощупь материал. При нагревании размягчается, из расплава можно вытянуть нити. Горит синеватым пламенем, распространяя запах расплавленного парафина, продолжает гореть вне пламени.</w:t>
      </w:r>
    </w:p>
    <w:p w:rsidR="000D5678" w:rsidRDefault="000D5678" w:rsidP="000D567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666666"/>
        </w:rPr>
        <w:t>Поливинилхлорид. </w:t>
      </w:r>
      <w:r>
        <w:rPr>
          <w:rFonts w:ascii="Arial" w:hAnsi="Arial" w:cs="Arial"/>
          <w:color w:val="666666"/>
        </w:rPr>
        <w:t xml:space="preserve">Эластичный или жесткий материал, при нагревании быстро размягчается, разлагается с выделением </w:t>
      </w:r>
      <w:proofErr w:type="spellStart"/>
      <w:r>
        <w:rPr>
          <w:rFonts w:ascii="Arial" w:hAnsi="Arial" w:cs="Arial"/>
          <w:color w:val="666666"/>
        </w:rPr>
        <w:t>хлороводорода</w:t>
      </w:r>
      <w:proofErr w:type="spellEnd"/>
      <w:r>
        <w:rPr>
          <w:rFonts w:ascii="Arial" w:hAnsi="Arial" w:cs="Arial"/>
          <w:color w:val="666666"/>
        </w:rPr>
        <w:t>. Горит коптящим пламенем, вне пламени не горит.</w:t>
      </w:r>
    </w:p>
    <w:p w:rsidR="000D5678" w:rsidRDefault="000D5678" w:rsidP="000D567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666666"/>
        </w:rPr>
        <w:t>Полистирол. </w:t>
      </w:r>
      <w:r>
        <w:rPr>
          <w:rFonts w:ascii="Arial" w:hAnsi="Arial" w:cs="Arial"/>
          <w:color w:val="666666"/>
        </w:rPr>
        <w:t xml:space="preserve">Может быть прозрачным и непрозрачным, часто </w:t>
      </w:r>
      <w:proofErr w:type="gramStart"/>
      <w:r>
        <w:rPr>
          <w:rFonts w:ascii="Arial" w:hAnsi="Arial" w:cs="Arial"/>
          <w:color w:val="666666"/>
        </w:rPr>
        <w:t>хрупок</w:t>
      </w:r>
      <w:proofErr w:type="gramEnd"/>
      <w:r>
        <w:rPr>
          <w:rFonts w:ascii="Arial" w:hAnsi="Arial" w:cs="Arial"/>
          <w:color w:val="666666"/>
        </w:rPr>
        <w:t>. При нагревании размягчается, из расплава легко вытянуть нити. Горит коптящим пламенем, распространяя запах стирола, продолжает гореть вне пламени.</w:t>
      </w:r>
    </w:p>
    <w:p w:rsidR="000D5678" w:rsidRDefault="000D5678" w:rsidP="000D567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666666"/>
        </w:rPr>
        <w:t>Полиметилметакрилат. </w:t>
      </w:r>
      <w:r>
        <w:rPr>
          <w:rFonts w:ascii="Arial" w:hAnsi="Arial" w:cs="Arial"/>
          <w:color w:val="666666"/>
        </w:rPr>
        <w:t xml:space="preserve">Обычно </w:t>
      </w:r>
      <w:proofErr w:type="gramStart"/>
      <w:r>
        <w:rPr>
          <w:rFonts w:ascii="Arial" w:hAnsi="Arial" w:cs="Arial"/>
          <w:color w:val="666666"/>
        </w:rPr>
        <w:t>прозрачен</w:t>
      </w:r>
      <w:proofErr w:type="gramEnd"/>
      <w:r>
        <w:rPr>
          <w:rFonts w:ascii="Arial" w:hAnsi="Arial" w:cs="Arial"/>
          <w:color w:val="666666"/>
        </w:rPr>
        <w:t>, может иметь различную окраску. При нагревании размягчается, нити не вытягиваются. Горит желтоватым пламенем с синей каймой и характерным потрескиванием, распространяя эфирный запах.</w:t>
      </w:r>
    </w:p>
    <w:p w:rsidR="000D5678" w:rsidRDefault="000D5678" w:rsidP="000D567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666666"/>
        </w:rPr>
        <w:lastRenderedPageBreak/>
        <w:t>Фенолформальдегидная пластмасса. </w:t>
      </w:r>
      <w:r>
        <w:rPr>
          <w:rFonts w:ascii="Arial" w:hAnsi="Arial" w:cs="Arial"/>
          <w:color w:val="666666"/>
        </w:rPr>
        <w:t xml:space="preserve">Темных тонов (от </w:t>
      </w:r>
      <w:proofErr w:type="gramStart"/>
      <w:r>
        <w:rPr>
          <w:rFonts w:ascii="Arial" w:hAnsi="Arial" w:cs="Arial"/>
          <w:color w:val="666666"/>
        </w:rPr>
        <w:t>коричневого</w:t>
      </w:r>
      <w:proofErr w:type="gramEnd"/>
      <w:r>
        <w:rPr>
          <w:rFonts w:ascii="Arial" w:hAnsi="Arial" w:cs="Arial"/>
          <w:color w:val="666666"/>
        </w:rPr>
        <w:t xml:space="preserve"> до черного). При нагревании разлагается. Загорается с трудом, распространяя запах фенола, вне пламени постепенно гаснет.</w:t>
      </w:r>
    </w:p>
    <w:p w:rsidR="000D5678" w:rsidRDefault="000D5678" w:rsidP="000D5678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666666"/>
        </w:rPr>
        <w:t>Распознавание волокон</w:t>
      </w:r>
    </w:p>
    <w:p w:rsidR="000D5678" w:rsidRDefault="000D5678" w:rsidP="000D567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666666"/>
        </w:rPr>
        <w:t>В разных пакетах под номерами содержатся образцы волокон. Пользуясь приведенными ниже данными, определите, под каким номером какое волокно находится.</w:t>
      </w:r>
    </w:p>
    <w:p w:rsidR="000D5678" w:rsidRDefault="000D5678" w:rsidP="000D567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666666"/>
        </w:rPr>
        <w:t>Хлопок.</w:t>
      </w:r>
      <w:r>
        <w:rPr>
          <w:rFonts w:ascii="Arial" w:hAnsi="Arial" w:cs="Arial"/>
          <w:color w:val="666666"/>
        </w:rPr>
        <w:t> Горит быстро, распространяя запах жженой бумаги, после сгорания остается серый пепел.</w:t>
      </w:r>
    </w:p>
    <w:p w:rsidR="000D5678" w:rsidRDefault="000D5678" w:rsidP="000D567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666666"/>
        </w:rPr>
        <w:t>Шерсть, натуральный шелк. </w:t>
      </w:r>
      <w:r>
        <w:rPr>
          <w:rFonts w:ascii="Arial" w:hAnsi="Arial" w:cs="Arial"/>
          <w:color w:val="666666"/>
        </w:rPr>
        <w:t>Горит медленно, с запахом жженых перьев, после сгорания образуется черный шарик, при растирании превращающийся в порошок.</w:t>
      </w:r>
    </w:p>
    <w:p w:rsidR="000D5678" w:rsidRDefault="000D5678" w:rsidP="000D567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666666"/>
        </w:rPr>
        <w:t>Ацетатное волокно. </w:t>
      </w:r>
      <w:r>
        <w:rPr>
          <w:rFonts w:ascii="Arial" w:hAnsi="Arial" w:cs="Arial"/>
          <w:color w:val="666666"/>
        </w:rPr>
        <w:t>Горит быстро, образуя нехрупкий, спекшийся шарик темно-бурого цвета. В отличие от других волокон растворяется в ацетоне.</w:t>
      </w:r>
    </w:p>
    <w:p w:rsidR="000D5678" w:rsidRDefault="000D5678" w:rsidP="000D567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666666"/>
        </w:rPr>
        <w:t>Капрон. </w:t>
      </w:r>
      <w:r>
        <w:rPr>
          <w:rFonts w:ascii="Arial" w:hAnsi="Arial" w:cs="Arial"/>
          <w:color w:val="666666"/>
        </w:rPr>
        <w:t>При нагревании размягчается, затем плавится, из расплава можно вытянуть нити. Горит, распространяя неприятный запах.</w:t>
      </w:r>
    </w:p>
    <w:p w:rsidR="000D5678" w:rsidRDefault="000D5678" w:rsidP="000D567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666666"/>
        </w:rPr>
        <w:t>Лавсан.</w:t>
      </w:r>
      <w:r>
        <w:rPr>
          <w:rFonts w:ascii="Arial" w:hAnsi="Arial" w:cs="Arial"/>
          <w:color w:val="666666"/>
        </w:rPr>
        <w:t> При нагревании плавится, из расплава можно вытянуть нити. Горит коптящим пламенем с образованием темного блестящего шарика.</w:t>
      </w:r>
    </w:p>
    <w:p w:rsidR="000D5678" w:rsidRDefault="000D5678" w:rsidP="000D567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bCs/>
          <w:i/>
          <w:iCs/>
          <w:color w:val="666666"/>
        </w:rPr>
      </w:pPr>
    </w:p>
    <w:p w:rsidR="000D5678" w:rsidRDefault="000D5678" w:rsidP="000D5678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i/>
          <w:iCs/>
          <w:color w:val="666666"/>
        </w:rPr>
        <w:t>Содержание работы:</w:t>
      </w:r>
    </w:p>
    <w:p w:rsidR="000D5678" w:rsidRDefault="000D5678" w:rsidP="000D567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46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666666"/>
        </w:rPr>
        <w:t>Цвет, внешний вид.</w:t>
      </w:r>
    </w:p>
    <w:p w:rsidR="000D5678" w:rsidRDefault="000D5678" w:rsidP="000D567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46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666666"/>
        </w:rPr>
        <w:t>Горит или нет. Характер горения. Запах.</w:t>
      </w:r>
    </w:p>
    <w:p w:rsidR="000D5678" w:rsidRDefault="000D5678" w:rsidP="000D567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46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666666"/>
        </w:rPr>
        <w:t>Запишите формулы исходных веществ и формулы полимеров образцов. К какому классу относятся данные образцы волокон (с. 34, схема 1).</w:t>
      </w:r>
    </w:p>
    <w:p w:rsidR="00A92327" w:rsidRDefault="00A92327"/>
    <w:sectPr w:rsidR="00A92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60296D"/>
    <w:multiLevelType w:val="multilevel"/>
    <w:tmpl w:val="FEEC5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802"/>
    <w:rsid w:val="000D5678"/>
    <w:rsid w:val="00A92327"/>
    <w:rsid w:val="00AE520B"/>
    <w:rsid w:val="00C34802"/>
    <w:rsid w:val="00E4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5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D56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5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5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D56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3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3918000014@edu.tat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?filmId=3886723743249451754&amp;text=%D0%B8%D0%BD%D1%84%D0%BE%D1%83%D1%80%D0%BE%D0%BA%20%D0%B2%D0%B8%D0%B4%D0%B5%D0%BE%20%D0%BF%D0%BE%20%D1%85%D0%B8%D0%BC%D0%B8%D0%B8%20%D0%BD%D0%B0%20%D1%82%D0%B5%D0%BC%D1%83%20%D0%B2%D0%BE%D0%BB%D0%BE%D0%BA%D0%BD%D0%B0&amp;path=wizard&amp;parent-reqid=1586184778982683-1310981450203358966100342-production-app-host-vla-web-yp-309&amp;redircnt=1586184796.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505</Words>
  <Characters>2883</Characters>
  <Application>Microsoft Office Word</Application>
  <DocSecurity>0</DocSecurity>
  <Lines>24</Lines>
  <Paragraphs>6</Paragraphs>
  <ScaleCrop>false</ScaleCrop>
  <Company/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Firuza</dc:creator>
  <cp:keywords/>
  <dc:description/>
  <cp:lastModifiedBy>Firuza</cp:lastModifiedBy>
  <cp:revision>4</cp:revision>
  <dcterms:created xsi:type="dcterms:W3CDTF">2020-04-06T14:57:00Z</dcterms:created>
  <dcterms:modified xsi:type="dcterms:W3CDTF">2020-04-06T15:27:00Z</dcterms:modified>
</cp:coreProperties>
</file>